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A6BE5" w14:textId="3ACA284D" w:rsidR="00FD00C8" w:rsidRDefault="00FD00C8" w:rsidP="000E5008">
      <w:bookmarkStart w:id="0" w:name="_Hlk176333129"/>
    </w:p>
    <w:p w14:paraId="52F850DA" w14:textId="2ED66B57" w:rsidR="00FD00C8" w:rsidRDefault="00815EB3" w:rsidP="00FD00C8">
      <w:pPr>
        <w:pStyle w:val="Odlomakpopisa"/>
        <w:ind w:left="0"/>
        <w:jc w:val="righ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Dubrovnik, 13</w:t>
      </w:r>
      <w:bookmarkStart w:id="1" w:name="_GoBack"/>
      <w:bookmarkEnd w:id="1"/>
      <w:r w:rsidR="00FD00C8">
        <w:rPr>
          <w:rFonts w:ascii="Times New Roman" w:hAnsi="Times New Roman"/>
          <w:bCs/>
          <w:iCs/>
          <w:sz w:val="24"/>
          <w:szCs w:val="24"/>
        </w:rPr>
        <w:t>. ožujka 2025.</w:t>
      </w:r>
    </w:p>
    <w:p w14:paraId="1B42A9B8" w14:textId="77777777" w:rsidR="00FD00C8" w:rsidRDefault="00FD00C8" w:rsidP="00FD00C8">
      <w:pPr>
        <w:pStyle w:val="Odlomakpopisa"/>
        <w:ind w:left="0"/>
        <w:rPr>
          <w:rFonts w:ascii="Times New Roman" w:hAnsi="Times New Roman"/>
          <w:bCs/>
          <w:iCs/>
          <w:sz w:val="24"/>
          <w:szCs w:val="24"/>
        </w:rPr>
      </w:pPr>
    </w:p>
    <w:p w14:paraId="6775A83F" w14:textId="77777777" w:rsidR="00FD00C8" w:rsidRPr="00FD00C8" w:rsidRDefault="00FD00C8" w:rsidP="00FD00C8">
      <w:pPr>
        <w:pStyle w:val="Odlomakpopisa"/>
        <w:spacing w:after="0" w:line="360" w:lineRule="auto"/>
        <w:ind w:left="0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FD00C8">
        <w:rPr>
          <w:rFonts w:ascii="Times New Roman" w:hAnsi="Times New Roman"/>
          <w:bCs/>
          <w:iCs/>
          <w:sz w:val="24"/>
          <w:szCs w:val="24"/>
        </w:rPr>
        <w:t>Nn</w:t>
      </w:r>
      <w:proofErr w:type="spellEnd"/>
      <w:r w:rsidRPr="00FD00C8">
        <w:rPr>
          <w:rFonts w:ascii="Times New Roman" w:hAnsi="Times New Roman"/>
          <w:bCs/>
          <w:iCs/>
          <w:sz w:val="24"/>
          <w:szCs w:val="24"/>
        </w:rPr>
        <w:t>: Predavanje „Petkom u pet“</w:t>
      </w:r>
    </w:p>
    <w:p w14:paraId="27C45FC4" w14:textId="77777777" w:rsidR="00FD00C8" w:rsidRPr="00FD00C8" w:rsidRDefault="00FD00C8" w:rsidP="00FD00C8">
      <w:pPr>
        <w:pStyle w:val="Odlomakpopisa"/>
        <w:spacing w:after="0" w:line="360" w:lineRule="auto"/>
        <w:ind w:left="0"/>
        <w:rPr>
          <w:rFonts w:ascii="Times New Roman" w:hAnsi="Times New Roman"/>
          <w:i/>
          <w:sz w:val="24"/>
          <w:szCs w:val="24"/>
        </w:rPr>
      </w:pPr>
      <w:r w:rsidRPr="00FD00C8">
        <w:rPr>
          <w:rFonts w:ascii="Times New Roman" w:hAnsi="Times New Roman"/>
          <w:iCs/>
          <w:sz w:val="24"/>
          <w:szCs w:val="24"/>
        </w:rPr>
        <w:t xml:space="preserve">Na: </w:t>
      </w:r>
      <w:r w:rsidRPr="00FD00C8">
        <w:rPr>
          <w:rFonts w:ascii="Times New Roman" w:hAnsi="Times New Roman"/>
          <w:sz w:val="24"/>
          <w:szCs w:val="24"/>
        </w:rPr>
        <w:t>Skriveno blago dubrovačke katedrale – numizmatički nalazi sa arheoloških istraživanja</w:t>
      </w:r>
    </w:p>
    <w:p w14:paraId="339AA4BE" w14:textId="77777777" w:rsidR="00FD00C8" w:rsidRPr="00FD00C8" w:rsidRDefault="00FD00C8" w:rsidP="00FD00C8">
      <w:pPr>
        <w:pStyle w:val="Odlomakpopisa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4EAECBE3" w14:textId="77777777" w:rsidR="00FD00C8" w:rsidRPr="00FD00C8" w:rsidRDefault="00FD00C8" w:rsidP="00FD00C8">
      <w:pPr>
        <w:pStyle w:val="Odlomakpopisa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14:paraId="4A283561" w14:textId="77777777" w:rsidR="00FD00C8" w:rsidRPr="00FD00C8" w:rsidRDefault="00FD00C8" w:rsidP="00FD00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D00C8">
        <w:rPr>
          <w:rFonts w:ascii="Times New Roman" w:hAnsi="Times New Roman" w:cs="Times New Roman"/>
          <w:sz w:val="24"/>
          <w:szCs w:val="24"/>
          <w:lang w:val="hr-HR"/>
        </w:rPr>
        <w:t xml:space="preserve">Dubrovački muzeji u sklopu ciklusa predavanja „Petkom u pet“ u petak, 14. ožujka 2025. u 17:00 sati u Kneževu dvoru, organiziraju predavanje “Skriveno blago dubrovačke katedrale – numizmatički nalazi sa arheoloških istraživanja“ koje će održati kustos Darko Milošević. </w:t>
      </w:r>
    </w:p>
    <w:p w14:paraId="107D6F96" w14:textId="1DE52DEC" w:rsidR="000E5008" w:rsidRPr="00FD00C8" w:rsidRDefault="000E5008" w:rsidP="00FD00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D00C8">
        <w:rPr>
          <w:rFonts w:ascii="Times New Roman" w:hAnsi="Times New Roman" w:cs="Times New Roman"/>
          <w:sz w:val="24"/>
          <w:szCs w:val="24"/>
          <w:lang w:val="hr-HR"/>
        </w:rPr>
        <w:t xml:space="preserve">Godine 1979. Dubrovnik i šira okolica pogođeni su potresom jačine V-VII stupnjeva po </w:t>
      </w:r>
      <w:proofErr w:type="spellStart"/>
      <w:r w:rsidRPr="00FD00C8">
        <w:rPr>
          <w:rFonts w:ascii="Times New Roman" w:hAnsi="Times New Roman" w:cs="Times New Roman"/>
          <w:sz w:val="24"/>
          <w:szCs w:val="24"/>
          <w:lang w:val="hr-HR"/>
        </w:rPr>
        <w:t>Mercallijevoj</w:t>
      </w:r>
      <w:proofErr w:type="spellEnd"/>
      <w:r w:rsidRPr="00FD00C8">
        <w:rPr>
          <w:rFonts w:ascii="Times New Roman" w:hAnsi="Times New Roman" w:cs="Times New Roman"/>
          <w:sz w:val="24"/>
          <w:szCs w:val="24"/>
          <w:lang w:val="hr-HR"/>
        </w:rPr>
        <w:t xml:space="preserve"> ljestvici. Nakon glavnog udara 15. travnja, uslijedilo je niz manjih potresa koji su prouzrokovali veliku materijalnu štetu, a preko 1000 građevina je teško ili lakše oštećeno. Potres je oštetio i baroknu dubrovačku katedralu, te se, potaknuto nužnošću konstrukcijske sanacije, </w:t>
      </w:r>
      <w:r w:rsidR="00FD00C8" w:rsidRPr="00FD00C8">
        <w:rPr>
          <w:rFonts w:ascii="Times New Roman" w:hAnsi="Times New Roman" w:cs="Times New Roman"/>
          <w:sz w:val="24"/>
          <w:szCs w:val="24"/>
          <w:lang w:val="hr-HR"/>
        </w:rPr>
        <w:t xml:space="preserve">krenulo </w:t>
      </w:r>
      <w:r w:rsidRPr="00FD00C8">
        <w:rPr>
          <w:rFonts w:ascii="Times New Roman" w:hAnsi="Times New Roman" w:cs="Times New Roman"/>
          <w:sz w:val="24"/>
          <w:szCs w:val="24"/>
          <w:lang w:val="hr-HR"/>
        </w:rPr>
        <w:t>u njenu obnovu već 1981. godine, uz prateća arheološka istraživanja.</w:t>
      </w:r>
    </w:p>
    <w:p w14:paraId="45F573C8" w14:textId="77777777" w:rsidR="00FD00C8" w:rsidRDefault="00FD00C8" w:rsidP="00FD00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D00C8">
        <w:rPr>
          <w:rFonts w:ascii="Times New Roman" w:hAnsi="Times New Roman" w:cs="Times New Roman"/>
          <w:sz w:val="24"/>
          <w:szCs w:val="24"/>
          <w:lang w:val="hr-HR"/>
        </w:rPr>
        <w:t xml:space="preserve">Predavanje, na kojem će se široj javnosti prezentirati brojna numizmatička građa koja je stoljećima ležala sakrivena ispod dubrovačke prvostolnice, održava se uz izložbu “Skriveno blago dubrovačke katedrale – numizmatički nalazi“ koja se može pogledati u tvrđavi Revelin. </w:t>
      </w:r>
    </w:p>
    <w:p w14:paraId="6CD3BE13" w14:textId="4D171D7B" w:rsidR="00FD00C8" w:rsidRPr="00FD00C8" w:rsidRDefault="00FD00C8" w:rsidP="00FD00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D00C8">
        <w:rPr>
          <w:rFonts w:ascii="Times New Roman" w:hAnsi="Times New Roman" w:cs="Times New Roman"/>
          <w:sz w:val="24"/>
          <w:szCs w:val="24"/>
          <w:lang w:val="hr-HR"/>
        </w:rPr>
        <w:t xml:space="preserve">Pri arheološkim istraživanjima ispod današnje katedrale i </w:t>
      </w:r>
      <w:proofErr w:type="spellStart"/>
      <w:r w:rsidRPr="00FD00C8">
        <w:rPr>
          <w:rFonts w:ascii="Times New Roman" w:hAnsi="Times New Roman" w:cs="Times New Roman"/>
          <w:sz w:val="24"/>
          <w:szCs w:val="24"/>
          <w:lang w:val="hr-HR"/>
        </w:rPr>
        <w:t>Bunićeve</w:t>
      </w:r>
      <w:proofErr w:type="spellEnd"/>
      <w:r w:rsidRPr="00FD00C8">
        <w:rPr>
          <w:rFonts w:ascii="Times New Roman" w:hAnsi="Times New Roman" w:cs="Times New Roman"/>
          <w:sz w:val="24"/>
          <w:szCs w:val="24"/>
          <w:lang w:val="hr-HR"/>
        </w:rPr>
        <w:t xml:space="preserve"> poljane, pronađeno je mnoštvo numizmatičkog materijala koji, u nedostatku izvornih vrela, svjedoči o starosti Dubrovnika. Pronađeni novac, uz ostale arheološke nalaze, nepobitan je dokaz starosti </w:t>
      </w:r>
      <w:r w:rsidR="008627EC">
        <w:rPr>
          <w:rFonts w:ascii="Times New Roman" w:hAnsi="Times New Roman" w:cs="Times New Roman"/>
          <w:sz w:val="24"/>
          <w:szCs w:val="24"/>
          <w:lang w:val="hr-HR"/>
        </w:rPr>
        <w:t>grada</w:t>
      </w:r>
      <w:r w:rsidRPr="00FD00C8">
        <w:rPr>
          <w:rFonts w:ascii="Times New Roman" w:hAnsi="Times New Roman" w:cs="Times New Roman"/>
          <w:sz w:val="24"/>
          <w:szCs w:val="24"/>
          <w:lang w:val="hr-HR"/>
        </w:rPr>
        <w:t xml:space="preserve">, u kojem život ne počinje nakon mitološkoga </w:t>
      </w:r>
      <w:proofErr w:type="spellStart"/>
      <w:r w:rsidRPr="00FD00C8">
        <w:rPr>
          <w:rFonts w:ascii="Times New Roman" w:hAnsi="Times New Roman" w:cs="Times New Roman"/>
          <w:sz w:val="24"/>
          <w:szCs w:val="24"/>
          <w:lang w:val="hr-HR"/>
        </w:rPr>
        <w:t>avaro</w:t>
      </w:r>
      <w:proofErr w:type="spellEnd"/>
      <w:r w:rsidRPr="00FD00C8">
        <w:rPr>
          <w:rFonts w:ascii="Times New Roman" w:hAnsi="Times New Roman" w:cs="Times New Roman"/>
          <w:sz w:val="24"/>
          <w:szCs w:val="24"/>
          <w:lang w:val="hr-HR"/>
        </w:rPr>
        <w:t>-slavenskog razaranja Epidaura u 7. stoljeću, jer brojnost i raznolikost građe na relativno malom istraženom području govori u prilog činjenici da neka vrsta naselja ondje postoji već u 2.-3. stoljeću pr. Kr.</w:t>
      </w:r>
    </w:p>
    <w:p w14:paraId="122FDF1C" w14:textId="77777777" w:rsidR="00FD00C8" w:rsidRPr="00FD00C8" w:rsidRDefault="00FD00C8" w:rsidP="00FD00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D00C8">
        <w:rPr>
          <w:rFonts w:ascii="Times New Roman" w:hAnsi="Times New Roman" w:cs="Times New Roman"/>
          <w:sz w:val="24"/>
          <w:szCs w:val="24"/>
          <w:lang w:val="hr-HR"/>
        </w:rPr>
        <w:t xml:space="preserve">Tijekom istraživanja pronađeno je preko 700 komada novca koji datiraju u razdoblje od 3. st. pr. Kr. pa sve do 20. stoljeća, počevši od grčkog, ilirskog, rimskog pa sve do bizantskog te naravno onog Dubrovačke Republike čiji su </w:t>
      </w:r>
      <w:proofErr w:type="spellStart"/>
      <w:r w:rsidRPr="00FD00C8">
        <w:rPr>
          <w:rFonts w:ascii="Times New Roman" w:hAnsi="Times New Roman" w:cs="Times New Roman"/>
          <w:sz w:val="24"/>
          <w:szCs w:val="24"/>
          <w:lang w:val="hr-HR"/>
        </w:rPr>
        <w:t>otkovi</w:t>
      </w:r>
      <w:proofErr w:type="spellEnd"/>
      <w:r w:rsidRPr="00FD00C8">
        <w:rPr>
          <w:rFonts w:ascii="Times New Roman" w:hAnsi="Times New Roman" w:cs="Times New Roman"/>
          <w:sz w:val="24"/>
          <w:szCs w:val="24"/>
          <w:lang w:val="hr-HR"/>
        </w:rPr>
        <w:t xml:space="preserve"> upravo najbrojniji.</w:t>
      </w:r>
      <w:bookmarkEnd w:id="0"/>
    </w:p>
    <w:sectPr w:rsidR="00FD00C8" w:rsidRPr="00FD00C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AD4F1" w14:textId="77777777" w:rsidR="00DE4A74" w:rsidRDefault="00DE4A74" w:rsidP="009D38D8">
      <w:pPr>
        <w:spacing w:after="0" w:line="240" w:lineRule="auto"/>
      </w:pPr>
      <w:r>
        <w:separator/>
      </w:r>
    </w:p>
  </w:endnote>
  <w:endnote w:type="continuationSeparator" w:id="0">
    <w:p w14:paraId="0455BEC2" w14:textId="77777777" w:rsidR="00DE4A74" w:rsidRDefault="00DE4A74" w:rsidP="009D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CD1D1" w14:textId="77777777" w:rsidR="00DE4A74" w:rsidRDefault="00DE4A74" w:rsidP="009D38D8">
      <w:pPr>
        <w:spacing w:after="0" w:line="240" w:lineRule="auto"/>
      </w:pPr>
      <w:r>
        <w:separator/>
      </w:r>
    </w:p>
  </w:footnote>
  <w:footnote w:type="continuationSeparator" w:id="0">
    <w:p w14:paraId="62492913" w14:textId="77777777" w:rsidR="00DE4A74" w:rsidRDefault="00DE4A74" w:rsidP="009D3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C4F91" w14:textId="7E3ABA5D" w:rsidR="009D38D8" w:rsidRDefault="009D38D8">
    <w:pPr>
      <w:pStyle w:val="Zaglavlje"/>
    </w:pPr>
    <w:r>
      <w:rPr>
        <w:noProof/>
      </w:rPr>
      <w:drawing>
        <wp:inline distT="0" distB="0" distL="0" distR="0" wp14:anchorId="2E0C8D01" wp14:editId="78D5F32F">
          <wp:extent cx="5751576" cy="292608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uzej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1576" cy="292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20"/>
    <w:rsid w:val="00033520"/>
    <w:rsid w:val="00087C05"/>
    <w:rsid w:val="000E073F"/>
    <w:rsid w:val="000E5008"/>
    <w:rsid w:val="00144785"/>
    <w:rsid w:val="001744B2"/>
    <w:rsid w:val="001B634B"/>
    <w:rsid w:val="0032591C"/>
    <w:rsid w:val="003529BA"/>
    <w:rsid w:val="0049751F"/>
    <w:rsid w:val="004F17C3"/>
    <w:rsid w:val="005643B6"/>
    <w:rsid w:val="005D5B3F"/>
    <w:rsid w:val="00611CA3"/>
    <w:rsid w:val="006D2B8E"/>
    <w:rsid w:val="00735AAE"/>
    <w:rsid w:val="008072CE"/>
    <w:rsid w:val="00815C94"/>
    <w:rsid w:val="00815EB3"/>
    <w:rsid w:val="00826236"/>
    <w:rsid w:val="00841F29"/>
    <w:rsid w:val="008627EC"/>
    <w:rsid w:val="008F3C4E"/>
    <w:rsid w:val="009B2D48"/>
    <w:rsid w:val="009D38D8"/>
    <w:rsid w:val="00A1501A"/>
    <w:rsid w:val="00A24A58"/>
    <w:rsid w:val="00A461BE"/>
    <w:rsid w:val="00AA01EB"/>
    <w:rsid w:val="00AD4045"/>
    <w:rsid w:val="00B1028C"/>
    <w:rsid w:val="00CA6F37"/>
    <w:rsid w:val="00D44B79"/>
    <w:rsid w:val="00D761B5"/>
    <w:rsid w:val="00DE4A74"/>
    <w:rsid w:val="00DF273F"/>
    <w:rsid w:val="00EA5DAE"/>
    <w:rsid w:val="00F74C8B"/>
    <w:rsid w:val="00FB421D"/>
    <w:rsid w:val="00FD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60E41"/>
  <w15:chartTrackingRefBased/>
  <w15:docId w15:val="{F59CDD6D-5983-45F5-BB81-3A7389CA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461BE"/>
    <w:pPr>
      <w:ind w:left="720"/>
      <w:contextualSpacing/>
    </w:pPr>
    <w:rPr>
      <w:rFonts w:ascii="Calibri" w:eastAsia="Calibri" w:hAnsi="Calibri" w:cs="Times New Roman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9D38D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D38D8"/>
  </w:style>
  <w:style w:type="paragraph" w:styleId="Podnoje">
    <w:name w:val="footer"/>
    <w:basedOn w:val="Normal"/>
    <w:link w:val="PodnojeChar"/>
    <w:uiPriority w:val="99"/>
    <w:unhideWhenUsed/>
    <w:rsid w:val="009D38D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D3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2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2025-03-13T08:48:00Z</dcterms:created>
  <dcterms:modified xsi:type="dcterms:W3CDTF">2025-03-13T10:35:00Z</dcterms:modified>
</cp:coreProperties>
</file>